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E0" w:rsidRPr="00EF0A65" w:rsidRDefault="00E4467C" w:rsidP="009C5CE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9C5CE0" w:rsidRPr="00EF0A65" w:rsidRDefault="00E4467C" w:rsidP="009C5CE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9C5CE0" w:rsidRPr="00EF0A65" w:rsidRDefault="00E4467C" w:rsidP="009C5CE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9C5CE0" w:rsidRPr="00EF0A65" w:rsidRDefault="009C5CE0" w:rsidP="009C5CE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E4467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1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94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9C5CE0" w:rsidRPr="00EF0A65" w:rsidRDefault="009C5CE0" w:rsidP="009C5CE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</w:t>
      </w:r>
      <w:r w:rsidR="000E62C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7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E4467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maj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E4467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9C5CE0" w:rsidRPr="00EF0A65" w:rsidRDefault="00E4467C" w:rsidP="009C5CE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9C5CE0" w:rsidRPr="00EF0A6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9C5CE0" w:rsidRPr="00EF0A65" w:rsidRDefault="009C5CE0" w:rsidP="009C5CE0">
      <w:pPr>
        <w:pStyle w:val="NoSpacing"/>
        <w:jc w:val="both"/>
        <w:rPr>
          <w:lang w:val="sr-Cyrl-RS"/>
        </w:rPr>
      </w:pP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5CE0" w:rsidRPr="00EF0A65" w:rsidRDefault="00E4467C" w:rsidP="009C5CE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9C5CE0" w:rsidRPr="00EF0A65" w:rsidRDefault="009C5CE0" w:rsidP="009C5CE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0A65"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F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9C5CE0" w:rsidRPr="00EF0A65" w:rsidRDefault="00E4467C" w:rsidP="009C5CE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C5CE0" w:rsidRPr="00EF0A65" w:rsidRDefault="00E4467C" w:rsidP="009C5CE0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9C5CE0" w:rsidRPr="00EF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C5CE0" w:rsidRPr="00EF0A65" w:rsidRDefault="009C5CE0" w:rsidP="009C5CE0">
      <w:pPr>
        <w:jc w:val="both"/>
        <w:rPr>
          <w:rFonts w:cs="Times New Roman"/>
          <w:szCs w:val="24"/>
          <w:lang w:val="sr-Cyrl-RS"/>
        </w:rPr>
      </w:pPr>
    </w:p>
    <w:p w:rsidR="009C5CE0" w:rsidRPr="006A03A1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03A1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A6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EF0A65">
        <w:rPr>
          <w:rFonts w:ascii="Times New Roman" w:hAnsi="Times New Roman" w:cs="Times New Roman"/>
          <w:sz w:val="24"/>
          <w:szCs w:val="24"/>
        </w:rPr>
        <w:t>,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Đukanović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5CE0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C5C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C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9C5C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9C5CE0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C5CE0" w:rsidRPr="00EF0A65" w:rsidRDefault="009C5CE0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A6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Milosavljević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3673" w:rsidRPr="00EF0A65" w:rsidRDefault="003E3673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673" w:rsidRPr="00EF0A65" w:rsidRDefault="003E3673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Pored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članova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prisustvovao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F0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Fulgosi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E36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Edita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Vukosavljević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Šubara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kinoteke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Brajović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BF40C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Užice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Jugoslovenskog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dramskog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Ćustić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dramskog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Buha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Samur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Ranković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589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Maša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operativni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Atelje</w:t>
      </w:r>
      <w:r w:rsidR="003752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212.</w:t>
      </w:r>
    </w:p>
    <w:p w:rsidR="00393433" w:rsidRDefault="00E922F7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Pr="00A52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527F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A527F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527F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527F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formulaciju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iznevši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davati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22F7" w:rsidRPr="00EF0A65" w:rsidRDefault="00E4467C" w:rsidP="003934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393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davanjima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pozorištima</w:t>
      </w:r>
      <w:r w:rsidR="00E922F7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22F7" w:rsidRPr="00EF0A65" w:rsidRDefault="00E922F7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spiskom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planirala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pozove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368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C74DA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3673" w:rsidRPr="00EF0A65" w:rsidRDefault="003E3673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52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5CE0" w:rsidRPr="00EF0A65" w:rsidRDefault="00E4467C" w:rsidP="009C5CE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9C5CE0" w:rsidRPr="00EF0A6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C5CE0" w:rsidRPr="00EF0A65" w:rsidRDefault="009C5CE0" w:rsidP="009C5C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7AB5" w:rsidRPr="00393433" w:rsidRDefault="00E4467C" w:rsidP="00A527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Informacije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period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januar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mart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>;</w:t>
      </w:r>
    </w:p>
    <w:p w:rsidR="005C7AB5" w:rsidRPr="00393433" w:rsidRDefault="00E4467C" w:rsidP="00A527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Zaključcima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sastanka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upravnika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pozorišta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primenom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budžetskom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sistemu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>;</w:t>
      </w:r>
    </w:p>
    <w:p w:rsidR="005C7AB5" w:rsidRPr="00393433" w:rsidRDefault="00E4467C" w:rsidP="005C7AB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privrede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aktivnostima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sprovedenim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procesu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prodaje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Avala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filma</w:t>
      </w:r>
      <w:r w:rsidR="005C7AB5" w:rsidRPr="00393433">
        <w:rPr>
          <w:rFonts w:ascii="Times New Roman" w:hAnsi="Times New Roman"/>
          <w:sz w:val="24"/>
          <w:szCs w:val="24"/>
          <w:lang w:val="uz-Cyrl-UZ"/>
        </w:rPr>
        <w:t>;</w:t>
      </w:r>
    </w:p>
    <w:p w:rsidR="008737F6" w:rsidRPr="00393433" w:rsidRDefault="00E4467C" w:rsidP="005C7AB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Razno</w:t>
      </w:r>
      <w:r w:rsidR="008737F6" w:rsidRPr="00393433">
        <w:rPr>
          <w:rFonts w:ascii="Times New Roman" w:hAnsi="Times New Roman"/>
          <w:sz w:val="24"/>
          <w:szCs w:val="24"/>
          <w:lang w:val="uz-Cyrl-UZ"/>
        </w:rPr>
        <w:t>.</w:t>
      </w:r>
    </w:p>
    <w:p w:rsidR="009C5CE0" w:rsidRPr="008737F6" w:rsidRDefault="009C5CE0" w:rsidP="00873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37F6" w:rsidRDefault="00E4467C" w:rsidP="00873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737F6" w:rsidRP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8737F6" w:rsidRP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37F6" w:rsidRP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737F6" w:rsidRP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737F6" w:rsidRP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8737F6" w:rsidRP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38A" w:rsidRDefault="008F038A" w:rsidP="00873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37F6" w:rsidRDefault="00E4467C" w:rsidP="00873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8737F6" w:rsidRPr="008F0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8737F6" w:rsidRPr="008F0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737F6" w:rsidRPr="008F0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="008737F6" w:rsidRPr="008F0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kvalitetnijeg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konsultuje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izbegle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odrazile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neizglasavanje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neinformisanosti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3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pozvanim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gostima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pripremljenosti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manjka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38A" w:rsidRPr="00EF0A65" w:rsidRDefault="00E4467C" w:rsidP="008F03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F0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istaknuto</w:t>
      </w:r>
      <w:r w:rsidR="008F038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svi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rade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interesu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građana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Srbije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ciljem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unapređenja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Republici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="008F038A" w:rsidRPr="00EF0A65">
        <w:rPr>
          <w:rFonts w:ascii="Times New Roman" w:hAnsi="Times New Roman"/>
          <w:sz w:val="24"/>
          <w:szCs w:val="24"/>
          <w:lang w:val="uz-Cyrl-UZ"/>
        </w:rPr>
        <w:t>.</w:t>
      </w:r>
    </w:p>
    <w:p w:rsidR="008F038A" w:rsidRPr="008737F6" w:rsidRDefault="008F038A" w:rsidP="00873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43D7" w:rsidRPr="00EF0A65" w:rsidRDefault="00E4467C" w:rsidP="007E43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7E43D7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konsultuje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7D62" w:rsidRPr="00EF0A65" w:rsidRDefault="00E4467C" w:rsidP="00137D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A4C4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A4C4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A4C4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A4C4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4C4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okvirima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9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E43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7E43D7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7E43D7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budžetskom</w:t>
      </w:r>
      <w:r w:rsidR="007E43D7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sistemu</w:t>
      </w:r>
      <w:r w:rsidR="007E43D7" w:rsidRPr="00EF0A65">
        <w:rPr>
          <w:rFonts w:ascii="Times New Roman" w:hAnsi="Times New Roman"/>
          <w:sz w:val="24"/>
          <w:szCs w:val="24"/>
          <w:lang w:val="uz-Cyrl-UZ"/>
        </w:rPr>
        <w:t>.</w:t>
      </w:r>
    </w:p>
    <w:p w:rsidR="009C5CE0" w:rsidRPr="00EF0A65" w:rsidRDefault="009C5CE0" w:rsidP="007E43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CE0" w:rsidRPr="007F65B4" w:rsidRDefault="00E4467C" w:rsidP="00413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4138E2" w:rsidRPr="004138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C5CE0" w:rsidRPr="004138E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C5CE0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Informacije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period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januar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mart</w:t>
      </w:r>
      <w:r w:rsidR="00520E68" w:rsidRPr="007F65B4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9C5CE0" w:rsidRPr="007F65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38E2" w:rsidRPr="004138E2" w:rsidRDefault="004138E2" w:rsidP="004138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38E2" w:rsidRPr="004138E2" w:rsidRDefault="004138E2" w:rsidP="00413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38E2">
        <w:rPr>
          <w:rFonts w:ascii="Times New Roman" w:hAnsi="Times New Roman" w:cs="Times New Roman"/>
          <w:sz w:val="24"/>
          <w:szCs w:val="24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</w:rPr>
        <w:t>Vesna</w:t>
      </w:r>
      <w:r w:rsidRPr="0041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</w:rPr>
        <w:t>Marjanović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je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da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Informacija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o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radu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Ministarstva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kulture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i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informisanja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za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period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januar</w:t>
      </w:r>
      <w:r w:rsidRPr="004138E2">
        <w:rPr>
          <w:rFonts w:ascii="Times New Roman" w:hAnsi="Times New Roman" w:cs="Times New Roman"/>
          <w:sz w:val="24"/>
          <w:szCs w:val="24"/>
        </w:rPr>
        <w:t>-</w:t>
      </w:r>
      <w:r w:rsidR="00E4467C">
        <w:rPr>
          <w:rFonts w:ascii="Times New Roman" w:hAnsi="Times New Roman" w:cs="Times New Roman"/>
          <w:sz w:val="24"/>
          <w:szCs w:val="24"/>
        </w:rPr>
        <w:t>mart</w:t>
      </w:r>
      <w:r w:rsidRPr="004138E2">
        <w:rPr>
          <w:rFonts w:ascii="Times New Roman" w:hAnsi="Times New Roman" w:cs="Times New Roman"/>
          <w:sz w:val="24"/>
          <w:szCs w:val="24"/>
        </w:rPr>
        <w:t xml:space="preserve"> 2015. </w:t>
      </w:r>
      <w:r w:rsidR="00E4467C">
        <w:rPr>
          <w:rFonts w:ascii="Times New Roman" w:hAnsi="Times New Roman" w:cs="Times New Roman"/>
          <w:sz w:val="24"/>
          <w:szCs w:val="24"/>
        </w:rPr>
        <w:t>godine</w:t>
      </w:r>
      <w:r w:rsidRPr="004138E2">
        <w:rPr>
          <w:rFonts w:ascii="Times New Roman" w:hAnsi="Times New Roman" w:cs="Times New Roman"/>
          <w:sz w:val="24"/>
          <w:szCs w:val="24"/>
        </w:rPr>
        <w:t xml:space="preserve"> – </w:t>
      </w:r>
      <w:r w:rsidR="00E4467C">
        <w:rPr>
          <w:rFonts w:ascii="Times New Roman" w:hAnsi="Times New Roman" w:cs="Times New Roman"/>
          <w:sz w:val="24"/>
          <w:szCs w:val="24"/>
        </w:rPr>
        <w:t>dostavljena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u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materijal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za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Ivanu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Tasovcu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38E2" w:rsidRPr="004138E2" w:rsidRDefault="004138E2" w:rsidP="00413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postave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konkretna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5CE0" w:rsidRPr="00EF0A65" w:rsidRDefault="009C5CE0" w:rsidP="007E43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5CE0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C5C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Tatomir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Tasovac</w:t>
      </w:r>
      <w:r w:rsidR="008324FD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93F27" w:rsidRPr="00EF0A65" w:rsidRDefault="00693F27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3F27" w:rsidRPr="00EF0A65" w:rsidRDefault="00E4467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693F27" w:rsidRPr="00EF0A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693F2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3F2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D30FAC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="00D30FAC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D30FAC" w:rsidRPr="00EF0A65">
        <w:rPr>
          <w:rFonts w:ascii="Times New Roman" w:hAnsi="Times New Roman" w:cs="Times New Roman"/>
          <w:sz w:val="24"/>
          <w:szCs w:val="24"/>
        </w:rPr>
        <w:t>: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10557" w:rsidRPr="00EF0A65" w:rsidRDefault="00D30FA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5">
        <w:rPr>
          <w:rFonts w:ascii="Times New Roman" w:hAnsi="Times New Roman" w:cs="Times New Roman"/>
          <w:sz w:val="24"/>
          <w:szCs w:val="24"/>
        </w:rPr>
        <w:t>-K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oliko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novca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A4225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4225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A4225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manastira</w:t>
      </w:r>
      <w:r w:rsidR="00A4225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Hilandar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poslednjih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01055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dokle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obnovom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stiglo</w:t>
      </w:r>
      <w:r w:rsidRPr="00EF0A65">
        <w:rPr>
          <w:rFonts w:ascii="Times New Roman" w:hAnsi="Times New Roman" w:cs="Times New Roman"/>
          <w:sz w:val="24"/>
          <w:szCs w:val="24"/>
        </w:rPr>
        <w:t>?</w:t>
      </w:r>
    </w:p>
    <w:p w:rsidR="00D30FAC" w:rsidRPr="00EF0A65" w:rsidRDefault="00D30FA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uobičajeno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A4225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A4225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fasada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trajati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004D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izvođač</w:t>
      </w:r>
      <w:r w:rsidR="00004DAC" w:rsidRPr="00EF0A65">
        <w:rPr>
          <w:rFonts w:ascii="Times New Roman" w:hAnsi="Times New Roman" w:cs="Times New Roman"/>
          <w:sz w:val="24"/>
          <w:szCs w:val="24"/>
        </w:rPr>
        <w:t>?</w:t>
      </w:r>
    </w:p>
    <w:p w:rsidR="00840341" w:rsidRPr="00EF0A65" w:rsidRDefault="00004DA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A65">
        <w:rPr>
          <w:rFonts w:ascii="Times New Roman" w:hAnsi="Times New Roman" w:cs="Times New Roman"/>
          <w:sz w:val="24"/>
          <w:szCs w:val="24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spominje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2F23D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2F23D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23D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2F23D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23D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odustalo</w:t>
      </w:r>
      <w:r w:rsidR="00840341" w:rsidRPr="00EF0A65">
        <w:rPr>
          <w:rFonts w:ascii="Times New Roman" w:hAnsi="Times New Roman" w:cs="Times New Roman"/>
          <w:sz w:val="24"/>
          <w:szCs w:val="24"/>
        </w:rPr>
        <w:t>?</w:t>
      </w:r>
    </w:p>
    <w:p w:rsidR="00840341" w:rsidRPr="00EF0A65" w:rsidRDefault="00840341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01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Informaciji</w:t>
      </w:r>
      <w:r w:rsidR="002001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001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2001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001E0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raspravama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održanim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Nacrtom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28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4C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134CEC" w:rsidRPr="00EF0A65">
        <w:rPr>
          <w:rFonts w:ascii="Times New Roman" w:hAnsi="Times New Roman" w:cs="Times New Roman"/>
          <w:sz w:val="24"/>
          <w:szCs w:val="24"/>
        </w:rPr>
        <w:t>?</w:t>
      </w:r>
    </w:p>
    <w:p w:rsidR="004B2901" w:rsidRPr="00EF0A65" w:rsidRDefault="00134CE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bibliotečko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A4225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2001E0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dobrima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034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pozorištu</w:t>
      </w:r>
      <w:r w:rsidR="00840341" w:rsidRPr="00EF0A65">
        <w:rPr>
          <w:rFonts w:ascii="Times New Roman" w:hAnsi="Times New Roman" w:cs="Times New Roman"/>
          <w:sz w:val="24"/>
          <w:szCs w:val="24"/>
        </w:rPr>
        <w:t>?</w:t>
      </w:r>
    </w:p>
    <w:p w:rsidR="00C67D9F" w:rsidRPr="00EF0A65" w:rsidRDefault="00E028E9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67D9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7D9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C67D9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7D9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67D9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2001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01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stimulisanju</w:t>
      </w:r>
      <w:r w:rsidR="002001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C67D9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producenata</w:t>
      </w:r>
      <w:r w:rsidR="00C67D9F" w:rsidRPr="00EF0A65">
        <w:rPr>
          <w:rFonts w:ascii="Times New Roman" w:hAnsi="Times New Roman" w:cs="Times New Roman"/>
          <w:sz w:val="24"/>
          <w:szCs w:val="24"/>
        </w:rPr>
        <w:t>?</w:t>
      </w:r>
    </w:p>
    <w:p w:rsidR="00C67D9F" w:rsidRPr="00EF0A65" w:rsidRDefault="00C67D9F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izborom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57F1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257F19" w:rsidRPr="00EF0A65">
        <w:rPr>
          <w:rFonts w:ascii="Times New Roman" w:hAnsi="Times New Roman" w:cs="Times New Roman"/>
          <w:sz w:val="24"/>
          <w:szCs w:val="24"/>
        </w:rPr>
        <w:t>?</w:t>
      </w:r>
    </w:p>
    <w:p w:rsidR="00495224" w:rsidRPr="00B20B45" w:rsidRDefault="00E028E9" w:rsidP="00B20B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sufinansiranje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sprovedeni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postojećem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 w:rsidR="00FD00BC" w:rsidRPr="00EF0A65">
        <w:rPr>
          <w:rFonts w:ascii="Times New Roman" w:hAnsi="Times New Roman" w:cs="Times New Roman"/>
          <w:sz w:val="24"/>
          <w:szCs w:val="24"/>
        </w:rPr>
        <w:t>?</w:t>
      </w:r>
    </w:p>
    <w:p w:rsidR="00257F19" w:rsidRPr="00EF0A65" w:rsidRDefault="00E4467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495224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Pavićević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2001E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Informacijom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49522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CS"/>
        </w:rPr>
        <w:t>odine</w:t>
      </w:r>
      <w:r w:rsidR="00495224" w:rsidRPr="00EF0A65">
        <w:rPr>
          <w:rFonts w:ascii="Times New Roman" w:hAnsi="Times New Roman" w:cs="Times New Roman"/>
          <w:sz w:val="24"/>
          <w:szCs w:val="24"/>
        </w:rPr>
        <w:t>:</w:t>
      </w:r>
    </w:p>
    <w:p w:rsidR="00495224" w:rsidRPr="00EF0A65" w:rsidRDefault="00495224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objašnjava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reformskim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sužavaju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EF0A65">
        <w:rPr>
          <w:rFonts w:ascii="Times New Roman" w:hAnsi="Times New Roman" w:cs="Times New Roman"/>
          <w:sz w:val="24"/>
          <w:szCs w:val="24"/>
        </w:rPr>
        <w:t>?</w:t>
      </w:r>
    </w:p>
    <w:p w:rsidR="004A1C0F" w:rsidRPr="00EF0A65" w:rsidRDefault="006D62A7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učinilo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647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1C0F" w:rsidRPr="00EF0A65">
        <w:rPr>
          <w:rFonts w:ascii="Times New Roman" w:hAnsi="Times New Roman" w:cs="Times New Roman"/>
          <w:sz w:val="24"/>
          <w:szCs w:val="24"/>
        </w:rPr>
        <w:t>“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4A1C0F" w:rsidRPr="00EF0A65">
        <w:rPr>
          <w:rFonts w:ascii="Times New Roman" w:hAnsi="Times New Roman" w:cs="Times New Roman"/>
          <w:sz w:val="24"/>
          <w:szCs w:val="24"/>
        </w:rPr>
        <w:t>”?</w:t>
      </w:r>
    </w:p>
    <w:p w:rsidR="00495224" w:rsidRPr="00EF0A65" w:rsidRDefault="00E4467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25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4A1C0F" w:rsidRPr="00EF0A6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4A1C0F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A1C0F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4225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propraćena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brutalizacijom</w:t>
      </w:r>
      <w:r w:rsidR="0049522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0964" w:rsidRPr="00B20B45" w:rsidRDefault="00E4467C" w:rsidP="00B20B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novinarke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Danice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snaženja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A1C0F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0964" w:rsidRPr="00EF0A65" w:rsidRDefault="00E4467C" w:rsidP="004138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5E0964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096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Informacijom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CS"/>
        </w:rPr>
        <w:t>odine</w:t>
      </w:r>
      <w:r w:rsidR="005E0964" w:rsidRPr="00EF0A65">
        <w:rPr>
          <w:rFonts w:ascii="Times New Roman" w:hAnsi="Times New Roman" w:cs="Times New Roman"/>
          <w:sz w:val="24"/>
          <w:szCs w:val="24"/>
        </w:rPr>
        <w:t>:</w:t>
      </w:r>
    </w:p>
    <w:p w:rsidR="0031214E" w:rsidRPr="00EF0A65" w:rsidRDefault="00E028E9" w:rsidP="00E028E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ikada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razmatralo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pisanje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E0964" w:rsidRPr="00EF0A65" w:rsidRDefault="00E4467C" w:rsidP="004138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pokroviteljstvom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Nezavisnog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čitave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novinske</w:t>
      </w:r>
      <w:r w:rsidR="00776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brojeve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E096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20B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0B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negativnoj</w:t>
      </w:r>
      <w:r w:rsidR="00B20B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konotaciji</w:t>
      </w:r>
      <w:r w:rsidR="005E0964" w:rsidRPr="00EF0A65">
        <w:rPr>
          <w:rFonts w:ascii="Times New Roman" w:hAnsi="Times New Roman" w:cs="Times New Roman"/>
          <w:sz w:val="24"/>
          <w:szCs w:val="24"/>
        </w:rPr>
        <w:t>?</w:t>
      </w:r>
    </w:p>
    <w:p w:rsidR="00495224" w:rsidRPr="00B20B45" w:rsidRDefault="007119D7" w:rsidP="00481B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vlasničku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izbegli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slučajevi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tabloidnog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pisanja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4239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C9593A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 w:rsidR="00481B86" w:rsidRPr="00EF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odgovorilo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0B45" w:rsidRDefault="00B20B45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B4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81B86" w:rsidRPr="00EF0A65" w:rsidRDefault="002F0FB4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8D49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konačna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verzija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F0FB4" w:rsidRPr="00EF0A65" w:rsidRDefault="002F0FB4" w:rsidP="002F0F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raspiše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0B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sufinansiranje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4A089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E0285" w:rsidRPr="00EF0A65" w:rsidRDefault="002F0FB4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napretkom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normativnim</w:t>
      </w:r>
      <w:r w:rsidR="006E028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1B8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6E028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6E028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 w:rsidR="00B7423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dobrima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9593A" w:rsidRPr="00EF0A65" w:rsidRDefault="002F0FB4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obnova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fazama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E83FA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5A05" w:rsidRPr="00EF0A65" w:rsidRDefault="002F0FB4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pojedinosti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obnovom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manastira</w:t>
      </w:r>
      <w:r w:rsidR="00235A05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Hilandar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5A05" w:rsidRPr="00EF0A65" w:rsidRDefault="002F0FB4" w:rsidP="009C5CE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reagovalo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pisanja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štampanih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prekršen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966584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593A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negirajući</w:t>
      </w:r>
      <w:r w:rsidR="00FD38D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iskaze</w:t>
      </w:r>
      <w:r w:rsidR="002F0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2F0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F0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38D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D38D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 w:rsidR="00FD38D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38D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19D7" w:rsidRPr="00EF0A65" w:rsidRDefault="007119D7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9D7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7119D7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E83FA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E83FA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119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prerano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772F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navršava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ozbiljnija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772F" w:rsidRPr="00EF0A65" w:rsidRDefault="00DE772F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772F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="00DE772F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DE772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646D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646D" w:rsidRPr="00EF0A65" w:rsidRDefault="00F8646D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727F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F8646D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Tatomir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F8646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primorana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terminom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sticanje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naklonosti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birača</w:t>
      </w:r>
      <w:r w:rsidR="00C2727F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69DE" w:rsidRPr="00EF0A65" w:rsidRDefault="001269DE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69DE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1269D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Informaciju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period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januar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mart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>.</w:t>
      </w:r>
    </w:p>
    <w:p w:rsidR="001269DE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8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, 2 </w:t>
      </w:r>
      <w:r>
        <w:rPr>
          <w:rFonts w:ascii="Times New Roman" w:hAnsi="Times New Roman"/>
          <w:sz w:val="24"/>
          <w:szCs w:val="24"/>
          <w:lang w:val="uz-Cyrl-UZ"/>
        </w:rPr>
        <w:t>glasa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protiv</w:t>
      </w:r>
      <w:r w:rsidR="008324FD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324FD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1 </w:t>
      </w:r>
      <w:r>
        <w:rPr>
          <w:rFonts w:ascii="Times New Roman" w:hAnsi="Times New Roman"/>
          <w:sz w:val="24"/>
          <w:szCs w:val="24"/>
          <w:lang w:val="uz-Cyrl-UZ"/>
        </w:rPr>
        <w:t>uzdržanim</w:t>
      </w:r>
      <w:r w:rsidR="001269DE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glasom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uz-Cyrl-UZ"/>
        </w:rPr>
        <w:t>usvojio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Informaciju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period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januar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mart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6A77B5" w:rsidRPr="00EF0A65">
        <w:rPr>
          <w:rFonts w:ascii="Times New Roman" w:hAnsi="Times New Roman"/>
          <w:sz w:val="24"/>
          <w:szCs w:val="24"/>
          <w:lang w:val="uz-Cyrl-UZ"/>
        </w:rPr>
        <w:t>.</w:t>
      </w:r>
    </w:p>
    <w:p w:rsidR="008324FD" w:rsidRPr="00EF0A65" w:rsidRDefault="008324FD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324FD" w:rsidRPr="00EF0A65" w:rsidRDefault="00E4467C" w:rsidP="006877C6">
      <w:pPr>
        <w:pStyle w:val="NoSpacing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6877C6" w:rsidRPr="006877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877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Zaključcima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sastanka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upravnika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pozorišta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primenom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budžetskom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sistemu</w:t>
      </w:r>
      <w:r w:rsidR="008324FD" w:rsidRPr="007F65B4">
        <w:rPr>
          <w:rFonts w:ascii="Times New Roman" w:hAnsi="Times New Roman"/>
          <w:sz w:val="24"/>
          <w:szCs w:val="24"/>
          <w:lang w:val="uz-Cyrl-UZ"/>
        </w:rPr>
        <w:t>.</w:t>
      </w:r>
    </w:p>
    <w:p w:rsidR="008324FD" w:rsidRPr="00EF0A65" w:rsidRDefault="008324FD" w:rsidP="009C5CE0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806AC0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Vesna</w:t>
      </w:r>
      <w:r w:rsidR="006877C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Marjanović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citirala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0.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FB4142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glavnih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stavljanje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teme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brojne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teškoće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normalnom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funkcionisanju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ustanova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A67ED2" w:rsidRPr="00EF0A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324FD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prouzrokovani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primenom</w:t>
      </w:r>
      <w:r w:rsidR="002969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2969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izbegnuti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usvajanjem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06AC0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C2727F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B70E3A" w:rsidRPr="00EF0A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826EA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izuzimanje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826EAE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095016" w:rsidRPr="00EF0A65" w:rsidRDefault="00095016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016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="00095016" w:rsidRPr="00EF0A6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Đukanović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upoznat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današnjoj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prisustvovati</w:t>
      </w:r>
      <w:r w:rsidR="00E914EE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gosti</w:t>
      </w:r>
      <w:r w:rsidR="00E914EE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914EE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914EE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914EE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pridržavali</w:t>
      </w:r>
      <w:r w:rsidR="000950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>,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gosti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smeli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današnjoj</w:t>
      </w:r>
      <w:r w:rsidR="00E914EE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C81B8B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Zamolio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goste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razumevanja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saslušati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8B2A32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zahteve</w:t>
      </w:r>
      <w:r w:rsidR="00C81B8B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E914EE" w:rsidRPr="00EF0A65" w:rsidRDefault="00E914EE" w:rsidP="00E914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46D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Predsedavajuća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Tasovac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Vladan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Vukosavljević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Brajović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914E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Milosavljević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Stamatović</w:t>
      </w:r>
      <w:r w:rsidR="00F8550B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7330" w:rsidRPr="00EF0A65" w:rsidRDefault="00277330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330" w:rsidRPr="00EF0A65" w:rsidRDefault="00E4467C" w:rsidP="002773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277330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primenom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budžetskom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sistemu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odnosi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samo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pozorišta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već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skoro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sve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ustanove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277330" w:rsidRPr="00EF0A65">
        <w:rPr>
          <w:rFonts w:ascii="Times New Roman" w:hAnsi="Times New Roman"/>
          <w:sz w:val="24"/>
          <w:szCs w:val="24"/>
          <w:lang w:val="uz-Cyrl-UZ"/>
        </w:rPr>
        <w:t>.</w:t>
      </w:r>
    </w:p>
    <w:p w:rsidR="00E914EE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svesno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redovnoj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sagledati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687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nacrtom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7330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259D" w:rsidRPr="00EF0A65" w:rsidRDefault="00E4467C" w:rsidP="001A5E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odgovornost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nivoi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veću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uključenost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67259D" w:rsidRPr="00EF0A65" w:rsidRDefault="00E4467C" w:rsidP="001A5E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600528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60052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052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uključeno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podsticanje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savremenog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stvaralaštva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877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ispoljava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sufinansiranja</w:t>
      </w:r>
      <w:r w:rsidR="0067259D" w:rsidRPr="00EF0A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A5EA6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osnivačima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1B4A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sličnim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1B4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="008A6BD5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3E71" w:rsidRPr="00EF0A65" w:rsidRDefault="00E4467C" w:rsidP="006005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reformski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orjentisano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suočeno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ogromnim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14324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prevaziđenih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pozorištu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napisan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0DB8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0528" w:rsidRPr="00EF0A65" w:rsidRDefault="00600528" w:rsidP="006005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E71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2B3E71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Bošnjak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obuhvatiti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nivoe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B3E7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B3E71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rešenju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uvažiti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povlašćenom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0D7599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7C46" w:rsidRPr="00EF0A65" w:rsidRDefault="00E4467C" w:rsidP="00B70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97C46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D16" w:rsidRPr="00EF0A65" w:rsidRDefault="00623D16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D16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Vojislav</w:t>
      </w:r>
      <w:r w:rsidR="00B6227B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Brajović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saslušaju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kakvim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D16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B70E3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prepoznalo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D1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izazvao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23D1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ograničava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umetničko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stvaralaštvo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BF742C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pozorišta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jačanju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identiteta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B70E3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naroda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naglasivši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poput</w:t>
      </w:r>
      <w:r w:rsidR="00BF742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Slovenije</w:t>
      </w:r>
      <w:r w:rsidR="004B4FA7" w:rsidRPr="00EF0A65">
        <w:rPr>
          <w:rFonts w:ascii="Times New Roman" w:hAnsi="Times New Roman"/>
          <w:sz w:val="24"/>
          <w:szCs w:val="24"/>
          <w:lang w:val="sr-Cyrl-RS"/>
        </w:rPr>
        <w:t>,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stale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odbranu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vida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umetnosti</w:t>
      </w:r>
      <w:r w:rsidR="001104CB" w:rsidRPr="00EF0A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104CB" w:rsidRPr="00EF0A65" w:rsidRDefault="00E4467C" w:rsidP="009C5C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B4FA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B4FA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informacijom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pozorišta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poput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Pozorištanca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Puž</w:t>
      </w:r>
      <w:r w:rsidR="00E45DC9">
        <w:rPr>
          <w:rFonts w:ascii="Times New Roman" w:hAnsi="Times New Roman"/>
          <w:sz w:val="24"/>
          <w:szCs w:val="24"/>
          <w:lang w:val="sr-Cyrl-RS"/>
        </w:rPr>
        <w:t>,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</w:t>
      </w:r>
      <w:r w:rsidR="00E45D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angažuju</w:t>
      </w:r>
      <w:r w:rsidR="00E45D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E45DC9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45DC9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E45DC9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zaposlenog</w:t>
      </w:r>
      <w:r w:rsidR="005E2D95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5D2597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dobio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potvrdu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B6227B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4B4FA7" w:rsidRPr="00EF0A65">
        <w:rPr>
          <w:rFonts w:ascii="Times New Roman" w:hAnsi="Times New Roman"/>
          <w:sz w:val="24"/>
          <w:szCs w:val="24"/>
          <w:lang w:val="sr-Cyrl-RS"/>
        </w:rPr>
        <w:t>,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5D2597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uvažiti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D2597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2597" w:rsidRPr="00EF0A65" w:rsidRDefault="005D2597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C46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1A5EA6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Vojislavom</w:t>
      </w:r>
      <w:r w:rsidR="00B6227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Brajovićem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pozorištima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nenamenskog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prošlih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5EA6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Izrazio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poboljšanjem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1A5EA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32AA" w:rsidRPr="00EF0A65" w:rsidRDefault="00F732AA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2AA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F732AA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2A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dodatnim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izdvajanjima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45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rešavanjem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sistemskih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nastalih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3DE2" w:rsidRPr="00EF0A65" w:rsidRDefault="00E4467C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Ivanu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Bošnjaku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uskladiti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3DE2" w:rsidRPr="00EF0A65" w:rsidRDefault="00EA3DE2" w:rsidP="009C5C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C1F" w:rsidRPr="00EF0A65" w:rsidRDefault="00A11C1F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EA3DE2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Bošnjak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A3DE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34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374E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stavi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Uredba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postupku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za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pribavljanje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saglasnosti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za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novo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zapošljavanje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dodatno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radno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angažovanje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kod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korisnika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javnih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4467C">
        <w:rPr>
          <w:rFonts w:ascii="Times New Roman" w:eastAsia="Times New Roman" w:hAnsi="Times New Roman" w:cs="Times New Roman"/>
          <w:noProof w:val="0"/>
          <w:sz w:val="24"/>
          <w:szCs w:val="24"/>
        </w:rPr>
        <w:t>sredstava</w:t>
      </w:r>
      <w:proofErr w:type="spellEnd"/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A11C1F" w:rsidRPr="00EF0A65" w:rsidRDefault="00A11C1F" w:rsidP="00A11C1F">
      <w:pP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3034E7" w:rsidRDefault="00A11C1F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Aleksandar</w:t>
      </w:r>
      <w:r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Milosavljević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zahvalio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pozivu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upoznao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prisutne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problemima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kojim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Srpsko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narodno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Novom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Sadu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svakodnevno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susreće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7E4379" w:rsidRPr="00EF0A65" w:rsidRDefault="00E4467C" w:rsidP="003034E7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Istakao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normalno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funkcionisanja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gotovo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nemoguće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postojećim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zakonima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</w:t>
      </w:r>
      <w:r w:rsidR="007E437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tih</w:t>
      </w:r>
      <w:r w:rsidR="007E437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razloga</w:t>
      </w:r>
      <w:r w:rsidR="007E437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direktori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prinuđeni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donose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odluke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suprotne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zakonu</w:t>
      </w:r>
      <w:r w:rsidR="007E437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</w:p>
    <w:p w:rsidR="003B68F7" w:rsidRPr="00EF0A65" w:rsidRDefault="00E4467C" w:rsidP="003034E7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Naglasio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jedan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bitnijih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nedostatak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materijalnih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sredstava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4B4FA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ali</w:t>
      </w:r>
      <w:r w:rsidR="003B68F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konstatovao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najveći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neusklađenost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zakona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odustvo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sistema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oblasti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6F3D1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6F3D17" w:rsidRPr="00EF0A65" w:rsidRDefault="006F3D17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ukazao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značaj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ima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pozorišna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umetnost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obzirom</w:t>
      </w:r>
      <w:r w:rsidR="003034E7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pozorište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predstavlja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savremeno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stvaralaštvo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će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mnogi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pozoršni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komadi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danas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nastaju</w:t>
      </w:r>
      <w:r w:rsidR="0051692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budućnosti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postati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deo</w:t>
      </w:r>
      <w:r w:rsidR="007B5E0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kulturne</w:t>
      </w:r>
      <w:r w:rsidR="007B5E0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baštine</w:t>
      </w:r>
      <w:r w:rsidR="008F660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7333D2" w:rsidRPr="00EF0A65" w:rsidRDefault="007333D2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baletski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repertoar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Srpskog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narodnog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nosi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15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mladih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ljudi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zaposleni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kojima</w:t>
      </w:r>
      <w:r w:rsidR="0096468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pozorište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96468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96468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osnovu</w:t>
      </w:r>
      <w:r w:rsidR="0096468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postojećih</w:t>
      </w:r>
      <w:r w:rsidR="0096468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sme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isplati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honrar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njihovih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sopstvenih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prihoda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182643" w:rsidRPr="00EF0A65" w:rsidRDefault="004A3902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Konstatovao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="004B4FA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4B4FA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svojih</w:t>
      </w:r>
      <w:r w:rsidR="004B4FA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3500-3700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zapolenih</w:t>
      </w:r>
      <w:r w:rsidR="004B4FA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susreću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konstantnim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smanjenjem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prihoda</w:t>
      </w:r>
      <w:r w:rsidR="008B3A3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531363" w:rsidRPr="00EF0A65" w:rsidRDefault="00182643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Zamolio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članove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iskoriste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svoj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autoritet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zaštite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savremeno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stvaralaštvo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izbegla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katastrofalna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situacija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dogodila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nekim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državama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regiona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nakon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ulaska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Evropsku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uniju</w:t>
      </w:r>
      <w:r w:rsidR="005313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531363" w:rsidRPr="00EF0A65" w:rsidRDefault="00531363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</w:p>
    <w:p w:rsidR="009C3C02" w:rsidRPr="00EF0A65" w:rsidRDefault="009C3C02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Tamara</w:t>
      </w:r>
      <w:r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Vučković</w:t>
      </w:r>
      <w:r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Manojlović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istakla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imaju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cilj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očuvanje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institucija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Srbiji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9C3C02" w:rsidRPr="00EF0A65" w:rsidRDefault="009C3C02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postojeći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onemogućavaju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normalno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funkcionisanje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napomenuvši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pojedina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punom</w:t>
      </w:r>
      <w:r w:rsidR="003B5484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primenom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tih</w:t>
      </w:r>
      <w:r w:rsidR="004B4FA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primorana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najveći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broj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predstava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skinu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svojih</w:t>
      </w:r>
      <w:r w:rsidR="003B5484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repertoara</w:t>
      </w:r>
      <w:r w:rsidR="00E6472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F93E16" w:rsidRPr="00EF0A65" w:rsidRDefault="00E6472F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Navela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neke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prouzrukuju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pozorištima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napomenula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direktori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imaju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želju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te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probleme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rešavaju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saradnji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nadležnim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ministarstvima</w:t>
      </w:r>
      <w:r w:rsidR="00F93E1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F93E16" w:rsidRPr="00EF0A65" w:rsidRDefault="00F93E16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formiranje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zajedničkog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tela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koje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činili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predstavnici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istakla</w:t>
      </w:r>
      <w:r w:rsidR="003B5484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3B5484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Ministarstvo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trebalo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većoj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meri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sarađuje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gradom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Beogradom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prilikom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izrade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predloga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zakona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ovoj</w:t>
      </w:r>
      <w:r w:rsidR="00BB392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oblasti</w:t>
      </w:r>
      <w:r w:rsidR="000014C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1233E" w:rsidRPr="00EF0A65" w:rsidRDefault="0081233E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4A2EE0" w:rsidRPr="00EF0A65" w:rsidRDefault="0081233E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Vojislav</w:t>
      </w:r>
      <w:r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Brajović</w:t>
      </w:r>
      <w:r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složio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jedine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ustanove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suočavaju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otežanim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radom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zbog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postojećih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zakonskih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rešenja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pozvao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predstavnike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drugih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ustanova</w:t>
      </w:r>
      <w:r w:rsidR="007B22D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priključe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ovoj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inicijativi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ED6C07" w:rsidRPr="00EF0A65" w:rsidRDefault="004A2EE0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lastRenderedPageBreak/>
        <w:t xml:space="preserve">           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Ukazao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neke</w:t>
      </w:r>
      <w:r w:rsidR="007B22D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7B22D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probleme</w:t>
      </w:r>
      <w:r w:rsidR="007B22D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7B22D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kojim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samostalni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umetnici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susreću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zbog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neredovne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uplate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doprinosa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strane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lokalnih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samouprava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naglasivši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više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puta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obraćao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državne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uprave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lokalne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samouprave</w:t>
      </w:r>
      <w:r w:rsidR="00945053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94505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pitanjem</w:t>
      </w:r>
      <w:r w:rsidR="0094505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</w:t>
      </w:r>
      <w:r w:rsidR="0094505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94505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nadležan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rešenje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ovog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problema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C667EE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</w:p>
    <w:p w:rsidR="00C667EE" w:rsidRPr="00EF0A65" w:rsidRDefault="00C667EE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</w:p>
    <w:p w:rsidR="00ED6C07" w:rsidRPr="00EF0A65" w:rsidRDefault="00C667EE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Aida</w:t>
      </w:r>
      <w:r w:rsidR="00ED6C07"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Ćorović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istakla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važnost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funkcionisanju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jedne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zemlje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posebno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naglasivši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mere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štednje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smeju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odnose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kulturu</w:t>
      </w:r>
      <w:r w:rsidR="00ED6C07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667EE" w:rsidRPr="00EF0A65" w:rsidRDefault="00ED6C07" w:rsidP="003034E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Ukazala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odsustvo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sistema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oblasti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rekavši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će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doći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dekadencije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društva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ukoliko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ova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praksa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nastavi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budućnosti</w:t>
      </w:r>
      <w:r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EA3DE2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uspostaviti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konsenzus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ED6C0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sastavljenog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BB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BB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5AC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oporavak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izuzetne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315AC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455B" w:rsidRPr="00EF0A65" w:rsidRDefault="0012455B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248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="0012455B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="0012455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455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2455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55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nagomilane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52D6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48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Vojisalvu</w:t>
      </w:r>
      <w:r w:rsidR="002B52D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Brajoviću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zalaganje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deklarativno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7B01" w:rsidRPr="00EF0A65" w:rsidRDefault="00CB7B01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B01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Vojisalav</w:t>
      </w:r>
      <w:r w:rsidR="00CB7B01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Brajović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BB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striktno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definisanim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7B01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pripreljen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sadržao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korisne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izbačen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promenjen</w:t>
      </w:r>
      <w:r w:rsidR="00FA083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7B0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3248" w:rsidRPr="00EF0A65" w:rsidRDefault="00143248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781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F07781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negodovanje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9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BB39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prisutno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zakazivanja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F07781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3D63" w:rsidRPr="00EF0A65" w:rsidRDefault="00443D63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D63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443D63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443D6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3D6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zakazana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854BE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7B22D7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7B22D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dogovaranja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B7D0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21F8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plenarnim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0A9" w:rsidRPr="00EF0A65" w:rsidRDefault="00EF30A9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0A9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EF30A9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dvadeset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aktivistkinja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0A9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orjentisana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aktuelnoj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F30A9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vladama</w:t>
      </w:r>
      <w:r w:rsidR="00D821F8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7F93" w:rsidRPr="00EF0A65" w:rsidRDefault="009A7F93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7F93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9A7F93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Vojislavu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Brajoviću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7F9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6A3BAD" w:rsidRPr="00EF0A65">
        <w:rPr>
          <w:rFonts w:ascii="Times New Roman" w:hAnsi="Times New Roman" w:cs="Times New Roman"/>
          <w:sz w:val="24"/>
          <w:szCs w:val="24"/>
        </w:rPr>
        <w:t>.</w:t>
      </w:r>
    </w:p>
    <w:p w:rsidR="006A3BAD" w:rsidRPr="00EF0A65" w:rsidRDefault="006A3BAD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BAD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Vojislav</w:t>
      </w:r>
      <w:r w:rsidR="006A3BAD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Brajović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pripreman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javne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rapsrave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povučen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razlikuje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prvobitni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3BAD" w:rsidRPr="00EF0A65" w:rsidRDefault="006A3BAD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BAD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6A3BAD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replicirajući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Aidi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sasvim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uspesima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3BAD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58F3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prigovore</w:t>
      </w:r>
      <w:r w:rsidR="0055079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55079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trenutne</w:t>
      </w:r>
      <w:r w:rsidR="0055079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55079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spozna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55079A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6AC5" w:rsidRPr="00EF0A65" w:rsidRDefault="002A6AC5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AC5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="00E427E6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107.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E427E6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27E6" w:rsidRPr="00EF0A65" w:rsidRDefault="00E427E6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7E6" w:rsidRPr="00EF0A65" w:rsidRDefault="00E427E6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dostojanstveno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gostima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izvinila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celog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4F8B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eventualnoj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povredi</w:t>
      </w:r>
      <w:r w:rsidR="00C92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4F8B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8ED" w:rsidRPr="00EF0A65" w:rsidRDefault="00CA08ED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8ED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Vladan</w:t>
      </w:r>
      <w:r w:rsidR="00CA08ED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Vukosavljević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izjavio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ukazalo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nedostatake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9E2F7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nalaženje</w:t>
      </w:r>
      <w:r w:rsidR="009E2F7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9E2F7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mogućeg</w:t>
      </w:r>
      <w:r w:rsidR="009E2F7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690F1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5CE0" w:rsidRPr="00EF0A65" w:rsidRDefault="00690F18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Sekretarijat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ohrabrivao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pozorišta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podnesu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ovakvu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90F18" w:rsidRPr="00EF0A65" w:rsidRDefault="00690F18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Složio</w:t>
      </w:r>
      <w:r w:rsidR="00A029E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029E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029E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prethodnim</w:t>
      </w:r>
      <w:r w:rsidR="00A029E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izlaganjima</w:t>
      </w:r>
      <w:r w:rsidR="00C927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927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927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ukazivala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adresa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obrate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utiče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njegova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ograničena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6B4C39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4C39" w:rsidRPr="00EF0A65" w:rsidRDefault="006B4C39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Sekretarijat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ustanova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odazvati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pozivu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beogradskih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ustanova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pokušati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pomogne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4C39" w:rsidRPr="00EF0A65" w:rsidRDefault="006B4C39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manjkavosti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dodatnog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angažovanja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brojni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propusti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rešiti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višemesečnih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753C6E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4C39" w:rsidRPr="00EF0A65" w:rsidRDefault="00753C6E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20A7A" w:rsidRPr="00EF0A65" w:rsidRDefault="009E4193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Zoran</w:t>
      </w:r>
      <w:r w:rsidRPr="00EF0A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Stamatović</w:t>
      </w:r>
      <w:r w:rsidR="00720A7A" w:rsidRPr="00EF0A65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B4115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4115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115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B4115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15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B41152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A029E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tretirana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izbeglo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nedostaci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ispravljaju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Vladinim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uredbama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720A7A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0A7A" w:rsidRPr="00EF0A65" w:rsidRDefault="00720A7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20A7A" w:rsidRPr="00EF0A65" w:rsidRDefault="00D97149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E4467C">
        <w:rPr>
          <w:rFonts w:ascii="Times New Roman" w:hAnsi="Times New Roman"/>
          <w:sz w:val="24"/>
          <w:szCs w:val="24"/>
          <w:lang w:val="uz-Cyrl-UZ"/>
        </w:rPr>
        <w:t>Obaveštenje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o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Zaključcima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sastanka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upravnika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pozorišta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Srbiji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vezi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primenom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Zakona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o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budžetskom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sistemu</w:t>
      </w:r>
      <w:r w:rsidR="0031667C" w:rsidRPr="00EF0A65">
        <w:rPr>
          <w:rFonts w:ascii="Times New Roman" w:hAnsi="Times New Roman"/>
          <w:sz w:val="24"/>
          <w:szCs w:val="24"/>
          <w:lang w:val="uz-Cyrl-UZ"/>
        </w:rPr>
        <w:t>”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1667C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EC2DE8" w:rsidRPr="00EF0A65">
        <w:rPr>
          <w:rFonts w:ascii="Times New Roman" w:hAnsi="Times New Roman" w:cs="Times New Roman"/>
          <w:sz w:val="24"/>
          <w:szCs w:val="24"/>
        </w:rPr>
        <w:t>:</w:t>
      </w:r>
    </w:p>
    <w:p w:rsidR="00EC2DE8" w:rsidRPr="00EF0A65" w:rsidRDefault="00316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C2DE8" w:rsidRPr="00EF0A65">
        <w:rPr>
          <w:rFonts w:ascii="Times New Roman" w:hAnsi="Times New Roman" w:cs="Times New Roman"/>
          <w:sz w:val="24"/>
          <w:szCs w:val="24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skorijem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maksimalnog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C2DE8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omogućili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D1AA7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1AA7" w:rsidRPr="00EF0A65" w:rsidRDefault="001D1AA7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0F18" w:rsidRPr="00EF0A65" w:rsidRDefault="001D1AA7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RS"/>
        </w:rPr>
        <w:t>Jugović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95743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95743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743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95743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usvajao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BC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F5BC4"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5BC4" w:rsidRPr="007F65B4" w:rsidRDefault="002F5BC4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odloži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maksimalnog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57437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7F6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F6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F6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7F6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6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F6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0F18" w:rsidRPr="00EF0A65" w:rsidRDefault="00690F18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5BC4" w:rsidRPr="00EF0A65" w:rsidRDefault="002F5BC4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Pr="00EF0A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obavezuje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njim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postupaju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24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C724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želi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iskoristi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poslaničko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njenom</w:t>
      </w:r>
      <w:r w:rsidR="004C724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F5212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C724A" w:rsidRPr="00EF0A65" w:rsidRDefault="004C724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24A" w:rsidRPr="00EF0A65" w:rsidRDefault="004C724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F65B4" w:rsidRPr="00EF0A65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E4467C">
        <w:rPr>
          <w:rFonts w:ascii="Times New Roman" w:hAnsi="Times New Roman"/>
          <w:sz w:val="24"/>
          <w:szCs w:val="24"/>
          <w:lang w:val="uz-Cyrl-UZ"/>
        </w:rPr>
        <w:t>Obaveštenje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o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Zaključcima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sastanka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upravnika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pozorišta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Srbiji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vezi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primenom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Zakona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o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budžetskom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sistemu</w:t>
      </w:r>
      <w:r w:rsidR="007F65B4" w:rsidRPr="00EF0A65">
        <w:rPr>
          <w:rFonts w:ascii="Times New Roman" w:hAnsi="Times New Roman"/>
          <w:sz w:val="24"/>
          <w:szCs w:val="24"/>
          <w:lang w:val="uz-Cyrl-UZ"/>
        </w:rPr>
        <w:t>”</w:t>
      </w:r>
      <w:r w:rsid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b/>
          <w:sz w:val="24"/>
          <w:szCs w:val="24"/>
          <w:lang w:val="uz-Cyrl-UZ"/>
        </w:rPr>
        <w:t>glasalo</w:t>
      </w:r>
      <w:r w:rsidR="007F65B4" w:rsidRPr="007F65B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b/>
          <w:sz w:val="24"/>
          <w:szCs w:val="24"/>
          <w:lang w:val="uz-Cyrl-UZ"/>
        </w:rPr>
        <w:t>je</w:t>
      </w:r>
      <w:r w:rsidRPr="007F65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65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10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članova</w:t>
      </w:r>
      <w:r w:rsidR="007F65B4" w:rsidRPr="007F65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nije</w:t>
      </w:r>
      <w:r w:rsidR="007F65B4" w:rsidRPr="007F65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glasalo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nije</w:t>
      </w:r>
      <w:r w:rsidR="007F65B4" w:rsidRPr="007F65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usvojio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7F65B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F65B4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C724A" w:rsidRPr="00EF0A65" w:rsidRDefault="004C724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4152" w:rsidRPr="00EF0A65" w:rsidRDefault="00DD4152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24A" w:rsidRPr="007F65B4" w:rsidRDefault="00E4467C" w:rsidP="007F65B4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7F65B4" w:rsidRPr="007F65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F65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4C724A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4C724A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4C724A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4C724A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privrede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aktivnostima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sprovedenim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procesu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prodaje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Avala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filma</w:t>
      </w:r>
      <w:r w:rsidR="008A7018" w:rsidRPr="007F65B4">
        <w:rPr>
          <w:rFonts w:ascii="Times New Roman" w:hAnsi="Times New Roman"/>
          <w:sz w:val="24"/>
          <w:szCs w:val="24"/>
          <w:lang w:val="uz-Cyrl-UZ"/>
        </w:rPr>
        <w:t>.</w:t>
      </w:r>
    </w:p>
    <w:p w:rsidR="008A7018" w:rsidRPr="00EF0A65" w:rsidRDefault="008A7018" w:rsidP="003034E7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A7018" w:rsidRPr="00EF0A65" w:rsidRDefault="008A7018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uz-Cyrl-UZ"/>
        </w:rPr>
        <w:tab/>
      </w:r>
      <w:r w:rsidR="00E4467C">
        <w:rPr>
          <w:rFonts w:ascii="Times New Roman" w:hAnsi="Times New Roman"/>
          <w:b/>
          <w:sz w:val="24"/>
          <w:szCs w:val="24"/>
          <w:lang w:val="sr-Cyrl-RS"/>
        </w:rPr>
        <w:t>Vesna</w:t>
      </w:r>
      <w:r w:rsidR="007F65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b/>
          <w:sz w:val="24"/>
          <w:szCs w:val="24"/>
          <w:lang w:val="sr-Cyrl-RS"/>
        </w:rPr>
        <w:t>Marjanović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uvodnim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napomenama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istakla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javnost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upoznata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ovom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temom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="00454E09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smatra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Ministarstvo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kulture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informisanja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dužno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podnese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izveštaj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Odboru</w:t>
      </w:r>
      <w:r w:rsidR="00B41152" w:rsidRPr="00EF0A65">
        <w:rPr>
          <w:rFonts w:ascii="Times New Roman" w:hAnsi="Times New Roman"/>
          <w:sz w:val="24"/>
          <w:szCs w:val="24"/>
          <w:lang w:val="sr-Cyrl-RS"/>
        </w:rPr>
        <w:t>,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informacijama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</w:t>
      </w:r>
      <w:r w:rsidR="007F65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preduzetim</w:t>
      </w:r>
      <w:r w:rsidR="007F65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aktivnostima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ovom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procesu</w:t>
      </w:r>
      <w:r w:rsidR="009235E6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C9661C" w:rsidRPr="00EF0A65" w:rsidRDefault="009235E6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/>
          <w:sz w:val="24"/>
          <w:szCs w:val="24"/>
          <w:lang w:val="sr-Cyrl-RS"/>
        </w:rPr>
        <w:t>Podsetila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E4467C">
        <w:rPr>
          <w:rFonts w:ascii="Times New Roman" w:hAnsi="Times New Roman"/>
          <w:sz w:val="24"/>
          <w:szCs w:val="24"/>
          <w:lang w:val="sr-Cyrl-RS"/>
        </w:rPr>
        <w:t>sednicu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Odbora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>,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kojoj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članovi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Odbora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pokušali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nađu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rešenje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za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privatizaciju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661C"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/>
          <w:sz w:val="24"/>
          <w:szCs w:val="24"/>
          <w:lang w:val="sr-Cyrl-RS"/>
        </w:rPr>
        <w:t>Avala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filma</w:t>
      </w:r>
      <w:r w:rsidR="00C9661C" w:rsidRPr="00EF0A65">
        <w:rPr>
          <w:rFonts w:ascii="Times New Roman" w:hAnsi="Times New Roman"/>
          <w:sz w:val="24"/>
          <w:szCs w:val="24"/>
        </w:rPr>
        <w:t>”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ukazala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neke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od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ključnih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informacija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vezi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sa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tokom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ove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privatizacije</w:t>
      </w:r>
      <w:r w:rsidR="00C9661C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C9661C" w:rsidRPr="00EF0A65" w:rsidRDefault="00C9661C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/>
          <w:sz w:val="24"/>
          <w:szCs w:val="24"/>
          <w:lang w:val="sr-Cyrl-RS"/>
        </w:rPr>
        <w:t>Napomenula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filmska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građa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nalazi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arhivu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Jugoslovenske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kinoteke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/>
          <w:sz w:val="24"/>
          <w:szCs w:val="24"/>
          <w:lang w:val="sr-Cyrl-RS"/>
        </w:rPr>
        <w:t>ali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postavila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pitanje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zašto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država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plaća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njenu</w:t>
      </w:r>
      <w:r w:rsidR="00454E09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zaštitu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čuvanje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/>
          <w:sz w:val="24"/>
          <w:szCs w:val="24"/>
          <w:lang w:val="sr-Cyrl-RS"/>
        </w:rPr>
        <w:t>ako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će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kupac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/>
          <w:sz w:val="24"/>
          <w:szCs w:val="24"/>
          <w:lang w:val="sr-Cyrl-RS"/>
        </w:rPr>
        <w:t>Avala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filma</w:t>
      </w:r>
      <w:r w:rsidRPr="00EF0A65">
        <w:rPr>
          <w:rFonts w:ascii="Times New Roman" w:hAnsi="Times New Roman"/>
          <w:sz w:val="24"/>
          <w:szCs w:val="24"/>
        </w:rPr>
        <w:t>”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ubirati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plodove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korišćenja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te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filmske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građe</w:t>
      </w:r>
      <w:r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C9661C" w:rsidRPr="00EF0A65" w:rsidRDefault="00C9661C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661C" w:rsidRPr="00EF0A65" w:rsidRDefault="00C9661C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Jugović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54E0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54E0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Tasovac</w:t>
      </w:r>
      <w:r w:rsidR="00454E09" w:rsidRPr="00EF0A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Ljubomir</w:t>
      </w:r>
      <w:r w:rsidR="00454E09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Šubara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457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9661C" w:rsidRPr="00EF0A65" w:rsidRDefault="00C9661C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661C" w:rsidRPr="00EF0A65" w:rsidRDefault="00C9661C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Ljubomir</w:t>
      </w:r>
      <w:r w:rsidRPr="00EF0A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Šubara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6F08"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/>
          <w:sz w:val="24"/>
          <w:szCs w:val="24"/>
          <w:lang w:val="sr-Cyrl-RS"/>
        </w:rPr>
        <w:t>Avala</w:t>
      </w:r>
      <w:r w:rsidR="00106F08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filma</w:t>
      </w:r>
      <w:r w:rsidR="00106F08" w:rsidRPr="00EF0A65">
        <w:rPr>
          <w:rFonts w:ascii="Times New Roman" w:hAnsi="Times New Roman"/>
          <w:sz w:val="24"/>
          <w:szCs w:val="24"/>
        </w:rPr>
        <w:t>”</w:t>
      </w:r>
      <w:r w:rsidR="00106F08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naglasivši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pridržavala</w:t>
      </w:r>
      <w:r w:rsidR="00106F08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06F08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06F08" w:rsidRPr="00EF0A65" w:rsidRDefault="00106F08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ekonomskom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prodajom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postignut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odličan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Republiku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napomenuvši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poslednjih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jedanaest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3F6"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/>
          <w:sz w:val="24"/>
          <w:szCs w:val="24"/>
          <w:lang w:val="sr-Cyrl-RS"/>
        </w:rPr>
        <w:t>Avala</w:t>
      </w:r>
      <w:r w:rsidR="00F623F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</w:t>
      </w:r>
      <w:r w:rsidR="00F623F6" w:rsidRPr="00EF0A65">
        <w:rPr>
          <w:rFonts w:ascii="Times New Roman" w:hAnsi="Times New Roman"/>
          <w:sz w:val="24"/>
          <w:szCs w:val="24"/>
        </w:rPr>
        <w:t>”</w:t>
      </w:r>
      <w:r w:rsidR="00F623F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zaradio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F623F6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ustupanja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licencu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4E09" w:rsidRPr="00EF0A65" w:rsidRDefault="00106F08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završen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konačne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uplate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privatizacijom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prodata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producentska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autorska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082D67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neotuđiva</w:t>
      </w:r>
      <w:r w:rsidR="00454E09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453E" w:rsidRPr="00EF0A65" w:rsidRDefault="00082D67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453E" w:rsidRPr="00EF0A65" w:rsidRDefault="00C5453E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Ivan</w:t>
      </w:r>
      <w:r w:rsidRPr="00EF0A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Tasovac</w:t>
      </w:r>
      <w:r w:rsidR="00013C9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C9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013C9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3C9D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pojavila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brojna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neprimerena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saopštenja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ugrožavanja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filmske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građe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prtehodno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privatizovanom</w:t>
      </w:r>
      <w:r w:rsidR="00B4115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Cenar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filmu</w:t>
      </w:r>
      <w:r w:rsidRPr="00EF0A65">
        <w:rPr>
          <w:rFonts w:ascii="Times New Roman" w:hAnsi="Times New Roman"/>
          <w:sz w:val="24"/>
          <w:szCs w:val="24"/>
        </w:rPr>
        <w:t>“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Dunav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filmu</w:t>
      </w:r>
      <w:r w:rsidRPr="00EF0A65">
        <w:rPr>
          <w:rFonts w:ascii="Times New Roman" w:hAnsi="Times New Roman"/>
          <w:sz w:val="24"/>
          <w:szCs w:val="24"/>
        </w:rPr>
        <w:t>“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/>
          <w:sz w:val="24"/>
          <w:szCs w:val="24"/>
          <w:lang w:val="sr-Cyrl-RS"/>
        </w:rPr>
        <w:t>Union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filmu</w:t>
      </w:r>
      <w:r w:rsidRPr="00EF0A65">
        <w:rPr>
          <w:rFonts w:ascii="Times New Roman" w:hAnsi="Times New Roman"/>
          <w:sz w:val="24"/>
          <w:szCs w:val="24"/>
        </w:rPr>
        <w:t>“</w:t>
      </w:r>
      <w:r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013C9D" w:rsidRPr="00EF0A65" w:rsidRDefault="00C5453E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/>
          <w:sz w:val="24"/>
          <w:szCs w:val="24"/>
          <w:lang w:val="sr-Cyrl-RS"/>
        </w:rPr>
        <w:t>Naveo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Ministarstvo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prvi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put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preduzelo</w:t>
      </w:r>
      <w:r w:rsidR="00013C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mere</w:t>
      </w:r>
      <w:r w:rsidR="00013C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vanrednog</w:t>
      </w:r>
      <w:r w:rsidR="00013C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nadzora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kako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bi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se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ustanovilo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šta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Jugoslovenska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kinoteka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bila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dužna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uradi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ovom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pitanju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naveo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neke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od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preporuka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koje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="00C668C1">
        <w:rPr>
          <w:rFonts w:ascii="Times New Roman" w:hAnsi="Times New Roman"/>
          <w:sz w:val="24"/>
          <w:szCs w:val="24"/>
          <w:lang w:val="sr-Cyrl-RS"/>
        </w:rPr>
        <w:t>,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tim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vezi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/>
          <w:sz w:val="24"/>
          <w:szCs w:val="24"/>
          <w:lang w:val="sr-Cyrl-RS"/>
        </w:rPr>
        <w:t>Ministarstvo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uputila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Jugoslovenskoj</w:t>
      </w:r>
      <w:r w:rsidR="00FD35DA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kinoteci</w:t>
      </w:r>
      <w:r w:rsidR="00013C9D" w:rsidRPr="00EF0A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80AB6" w:rsidRPr="00EF0A65" w:rsidRDefault="00E4467C" w:rsidP="003034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nepostojanje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centralnog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registra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13C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ključnih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nedostataka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uočen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vršenja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vanrednog</w:t>
      </w:r>
      <w:r w:rsidR="00C66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FD35DA" w:rsidRPr="00EF0A65" w:rsidRDefault="00FD35DA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</w:p>
    <w:p w:rsidR="00FD35DA" w:rsidRPr="00EF0A65" w:rsidRDefault="00FD35DA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E4467C">
        <w:rPr>
          <w:rFonts w:ascii="Times New Roman" w:hAnsi="Times New Roman"/>
          <w:b/>
          <w:sz w:val="24"/>
          <w:szCs w:val="24"/>
          <w:lang w:val="sr-Cyrl-RS"/>
        </w:rPr>
        <w:t>Vesna</w:t>
      </w:r>
      <w:r w:rsidRPr="00EF0A6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b/>
          <w:sz w:val="24"/>
          <w:szCs w:val="24"/>
          <w:lang w:val="sr-Cyrl-RS"/>
        </w:rPr>
        <w:t>Marjanović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postavila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pitanje</w:t>
      </w:r>
      <w:r w:rsidR="00CB6E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ministru</w:t>
      </w:r>
      <w:r w:rsidR="00CB6E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Tasovcu</w:t>
      </w:r>
      <w:r w:rsidR="00CB6E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li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su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pomenute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aktivnosti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Ministarstva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desile</w:t>
      </w:r>
      <w:r w:rsidR="00CB6E9D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pre</w:t>
      </w:r>
      <w:r w:rsidR="00CB6E9D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/>
          <w:sz w:val="24"/>
          <w:szCs w:val="24"/>
          <w:lang w:val="sr-Cyrl-RS"/>
        </w:rPr>
        <w:t>ili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nakon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upoznavanja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javnosti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pokrenutim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stečajem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F0A65">
        <w:rPr>
          <w:rFonts w:ascii="Times New Roman" w:hAnsi="Times New Roman"/>
          <w:sz w:val="24"/>
          <w:szCs w:val="24"/>
        </w:rPr>
        <w:t>“</w:t>
      </w:r>
      <w:r w:rsidR="00E4467C">
        <w:rPr>
          <w:rFonts w:ascii="Times New Roman" w:hAnsi="Times New Roman"/>
          <w:sz w:val="24"/>
          <w:szCs w:val="24"/>
          <w:lang w:val="sr-Cyrl-RS"/>
        </w:rPr>
        <w:t>Avala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filma</w:t>
      </w:r>
      <w:r w:rsidRPr="00EF0A65">
        <w:rPr>
          <w:rFonts w:ascii="Times New Roman" w:hAnsi="Times New Roman"/>
          <w:sz w:val="24"/>
          <w:szCs w:val="24"/>
        </w:rPr>
        <w:t>“</w:t>
      </w:r>
      <w:r w:rsidRPr="00EF0A65">
        <w:rPr>
          <w:rFonts w:ascii="Times New Roman" w:hAnsi="Times New Roman"/>
          <w:sz w:val="24"/>
          <w:szCs w:val="24"/>
          <w:lang w:val="sr-Cyrl-RS"/>
        </w:rPr>
        <w:t>.</w:t>
      </w:r>
    </w:p>
    <w:p w:rsidR="00FD35DA" w:rsidRPr="00EF0A65" w:rsidRDefault="00FD35DA" w:rsidP="003034E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</w:p>
    <w:p w:rsidR="004C724A" w:rsidRPr="00EF0A65" w:rsidRDefault="00FD35D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/>
          <w:sz w:val="24"/>
          <w:szCs w:val="24"/>
          <w:lang w:val="sr-Cyrl-RS"/>
        </w:rPr>
        <w:tab/>
      </w:r>
      <w:r w:rsidR="00E4467C">
        <w:rPr>
          <w:rFonts w:ascii="Times New Roman" w:hAnsi="Times New Roman"/>
          <w:b/>
          <w:sz w:val="24"/>
          <w:szCs w:val="24"/>
          <w:lang w:val="sr-Cyrl-RS"/>
        </w:rPr>
        <w:t>Ivan</w:t>
      </w:r>
      <w:r w:rsidRPr="00EF0A6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b/>
          <w:sz w:val="24"/>
          <w:szCs w:val="24"/>
          <w:lang w:val="sr-Cyrl-RS"/>
        </w:rPr>
        <w:t>Tasovac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odgovorio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Ministarstvo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uputilo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instrukcije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Jugoslovenskoj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kinoteci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pre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pokretanja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stečajnog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postupka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467C">
        <w:rPr>
          <w:rFonts w:ascii="Times New Roman" w:hAnsi="Times New Roman"/>
          <w:sz w:val="24"/>
          <w:szCs w:val="24"/>
          <w:lang w:val="sr-Cyrl-RS"/>
        </w:rPr>
        <w:t>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su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se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samo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mere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vanrednog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nadzora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dogodile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nakon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pokretanja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sr-Cyrl-RS"/>
        </w:rPr>
        <w:t>postupka</w:t>
      </w:r>
      <w:r w:rsidR="00D80AB6" w:rsidRPr="00EF0A65">
        <w:rPr>
          <w:rFonts w:ascii="Times New Roman" w:hAnsi="Times New Roman"/>
          <w:sz w:val="24"/>
          <w:szCs w:val="24"/>
          <w:lang w:val="sr-Cyrl-RS"/>
        </w:rPr>
        <w:t>.</w:t>
      </w:r>
      <w:r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661C"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80AB6" w:rsidRPr="00EF0A65" w:rsidRDefault="00D80AB6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uočenih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Jugoslovenskoj</w:t>
      </w:r>
      <w:r w:rsidR="00C66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kinoteci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vanredne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ustanovama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kulturnih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F61DEA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1DEA" w:rsidRPr="00EF0A65" w:rsidRDefault="00F61DE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CE5" w:rsidRPr="00EF0A65" w:rsidRDefault="00F61DEA" w:rsidP="003034E7">
      <w:pPr>
        <w:pStyle w:val="NoSpacing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Radoslav</w:t>
      </w:r>
      <w:r w:rsidRPr="00EF0A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467C">
        <w:rPr>
          <w:rFonts w:ascii="Times New Roman" w:hAnsi="Times New Roman" w:cs="Times New Roman"/>
          <w:b/>
          <w:sz w:val="24"/>
          <w:szCs w:val="24"/>
          <w:lang w:val="sr-Cyrl-CS"/>
        </w:rPr>
        <w:t>Zelenović</w:t>
      </w:r>
      <w:r w:rsidR="00560CE5" w:rsidRPr="00EF0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CE5" w:rsidRPr="00EF0A65">
        <w:rPr>
          <w:rFonts w:ascii="Times New Roman" w:hAnsi="Times New Roman" w:cs="Times New Roman"/>
          <w:sz w:val="24"/>
          <w:szCs w:val="24"/>
        </w:rPr>
        <w:t>je</w:t>
      </w:r>
      <w:r w:rsidR="00560CE5" w:rsidRPr="00EF0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početku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svog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izlaganja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istakao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dobila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dopunska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delimična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rešenja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naglasivši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obavezi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skladu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njima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4467C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postpupi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F61DEA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Rekao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će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ispuniti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sve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preporuke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ali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naveo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smatra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B6E9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celom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stečajnom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postupku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odnosi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Avala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</w:t>
      </w:r>
      <w:r w:rsidR="00560CE5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>”</w:t>
      </w:r>
      <w:r w:rsidR="00B4115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neadekvatno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predstavljena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javnosti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185E66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Naveo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preporuku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podnela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sudu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zahtev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stečajne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mase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Avala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filma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>”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izuzme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filmski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fond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668C1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Napomenuo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ovaj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zahtev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odbačen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strane</w:t>
      </w:r>
      <w:r w:rsidR="00185E66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suda</w:t>
      </w:r>
      <w:r w:rsidR="00B4115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uz</w:t>
      </w:r>
      <w:r w:rsidR="00B4115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obrazloženje</w:t>
      </w:r>
      <w:r w:rsidR="00B4115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B4115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nije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stranka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sporu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B41152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Ukazao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potrebu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vezi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zaštitom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filmske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građe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postupku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stečaja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Avala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filma</w:t>
      </w:r>
      <w:r w:rsidR="00C668C1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bude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rešen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drugim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nivoima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uz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kordinaciju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nadležnih</w:t>
      </w:r>
      <w:r w:rsidR="00CE64DD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ministarstava</w:t>
      </w:r>
      <w:r w:rsidR="00B4115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9F73AC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Konstatovao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neprihvatljiva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komunikacija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putem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saopštenja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kao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greške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napravljene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radu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nisu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učinjene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namerno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9F73AC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Ukazao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9F73AC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veliki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trud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uložen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poslednjih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dvadeset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godina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zaštiti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filmskog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fonda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obnovi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zgrade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digitalizaciji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filmske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građe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602BE9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Naglasio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praksa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igrani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filmovi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štite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kulturno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dobro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jer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reč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kolektivnom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delu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kulturno</w:t>
      </w:r>
      <w:r w:rsidR="00EF0A6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dobro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izuzetnog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značaja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štiti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isključivo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arhivska</w:t>
      </w:r>
      <w:r w:rsidR="00602BE9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građa</w:t>
      </w:r>
      <w:r w:rsidR="00EF0A6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koja</w:t>
      </w:r>
      <w:r w:rsidR="00EF0A6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značaja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istoriju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srpskog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naroda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12084F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Obavestio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članove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Odbora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 90-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ih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godina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zaštitila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165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dokumentarna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će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uskoro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predložiti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zaštiti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još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300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dokumentarnih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filmova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kao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kulturno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dobro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izuzetnog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značaja</w:t>
      </w:r>
      <w:r w:rsidR="0012084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EE631F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Istakao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njegov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predlog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bio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filmski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fond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do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1991.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godine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nacionalizuje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što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uradile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zemlje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okruženju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što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nije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učinjeno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zbog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čega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može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nastati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situacija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novi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vlasnik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Avala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</w:rPr>
        <w:t>”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naplaćuje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svako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prikazivanje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ovih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filmova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9829F5" w:rsidRPr="00EF0A65" w:rsidRDefault="009829F5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C84FC2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Ivan</w:t>
      </w:r>
      <w:r w:rsidR="00C84FC2"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Tasovac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napomenuo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smatra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komunikacija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između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nije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odvijala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samo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putem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saopštenja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već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ta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komunikacija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odvijala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više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nivoa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kao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su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njihove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pravne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službe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blisko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sarađivale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rešenju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problema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proisteklih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stečajnom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postupku</w:t>
      </w:r>
      <w:r w:rsidR="00945763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945763" w:rsidRPr="00EF0A6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Avala</w:t>
      </w:r>
      <w:r w:rsidR="00945763" w:rsidRPr="00E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filma</w:t>
      </w:r>
      <w:r w:rsidR="00945763" w:rsidRPr="00EF0A65">
        <w:rPr>
          <w:rFonts w:ascii="Times New Roman" w:hAnsi="Times New Roman"/>
          <w:sz w:val="24"/>
          <w:szCs w:val="24"/>
        </w:rPr>
        <w:t>“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84FC2" w:rsidRPr="00EF0A65" w:rsidRDefault="00E4467C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Konstatovao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filmska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građa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nije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ugrožena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ali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Ministarstvo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bilo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dužno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sprovede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mere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nadzora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radu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Jugoslovenske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kinoteke</w:t>
      </w:r>
      <w:r w:rsidR="00EF0A65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izađe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saopštenjem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nameri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da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smiri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javnost</w:t>
      </w:r>
      <w:r w:rsidR="00C84FC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84FC2" w:rsidRPr="00EF0A65" w:rsidRDefault="00C84FC2" w:rsidP="003034E7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C84FC2" w:rsidRPr="00EF0A65" w:rsidRDefault="00E4467C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Vesna</w:t>
      </w:r>
      <w:r w:rsidR="00715BA2" w:rsidRPr="00EF0A6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Marjanović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zahvalila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Radoslavu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Zelenoviću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dugogodišnjem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predanom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radu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posvećenosti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unapređenju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značaja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koji</w:t>
      </w:r>
      <w:r w:rsidR="00B61ECE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ima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Jugoslovenska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kinoteka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i</w:t>
      </w:r>
      <w:r w:rsidR="00715BA2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15BA2" w:rsidRPr="00EF0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2F9F" w:rsidRPr="00EF0A65" w:rsidRDefault="00AF2F9F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E0B" w:rsidRPr="00B61ECE" w:rsidRDefault="00E4467C" w:rsidP="00B61EC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B61ECE" w:rsidRPr="00B61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61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2C5E0B" w:rsidRPr="00B61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B0F1B" w:rsidRPr="00B61ECE" w:rsidRDefault="00E4467C" w:rsidP="00B61EC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Vesna</w:t>
      </w:r>
      <w:r w:rsidR="00B61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Jugović</w:t>
      </w:r>
      <w:r w:rsidR="00EB0F1B" w:rsidRPr="00B61E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0F1B" w:rsidRPr="00B61ECE" w:rsidRDefault="00E4467C" w:rsidP="00B61EC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Predsedavanje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sednicom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preuzeo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Jugović</w:t>
      </w:r>
      <w:r w:rsidR="00EB0F1B" w:rsidRPr="00B61EC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B0F1B" w:rsidRPr="00B61ECE" w:rsidRDefault="00EB0F1B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B0F1B" w:rsidRPr="00EF0A65" w:rsidRDefault="00E4467C" w:rsidP="003034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="00EB0F1B" w:rsidRPr="00EF0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Jugović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B0F1B" w:rsidRPr="00EF0A65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Zaključcima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sastanka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upravnika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pozorišta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primenom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budžetskom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sistemu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”,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nakon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izlaganja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ministra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Ivana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Tasovca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državnog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sekretara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Ministarstvu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državne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lokalne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samouprave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Ivana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Bošnjaka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>:</w:t>
      </w:r>
    </w:p>
    <w:p w:rsidR="00EB0F1B" w:rsidRPr="00EF0A65" w:rsidRDefault="00EB0F1B" w:rsidP="003034E7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EF0A65">
        <w:rPr>
          <w:rFonts w:ascii="Times New Roman" w:hAnsi="Times New Roman"/>
          <w:sz w:val="24"/>
          <w:szCs w:val="24"/>
          <w:lang w:val="uz-Cyrl-UZ"/>
        </w:rPr>
        <w:tab/>
        <w:t>-</w:t>
      </w:r>
      <w:r w:rsidR="00E4467C">
        <w:rPr>
          <w:rFonts w:ascii="Times New Roman" w:hAnsi="Times New Roman"/>
          <w:sz w:val="24"/>
          <w:szCs w:val="24"/>
          <w:lang w:val="uz-Cyrl-UZ"/>
        </w:rPr>
        <w:t>Odbor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za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kulturu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i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informisanje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podržava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aktivnosti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Ministarstva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kulture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i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informisanja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i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Ministarstva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državne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uprave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i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lokalne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samouprave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vezi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Zakonom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o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budžetskom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sistemu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E4467C">
        <w:rPr>
          <w:rFonts w:ascii="Times New Roman" w:hAnsi="Times New Roman"/>
          <w:sz w:val="24"/>
          <w:szCs w:val="24"/>
          <w:lang w:val="uz-Cyrl-UZ"/>
        </w:rPr>
        <w:t>sa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ciljem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prevazilaženja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otežavajućih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efekata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funkcionisanju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ustanova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kulture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u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narednom</w:t>
      </w:r>
      <w:r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4467C">
        <w:rPr>
          <w:rFonts w:ascii="Times New Roman" w:hAnsi="Times New Roman"/>
          <w:sz w:val="24"/>
          <w:szCs w:val="24"/>
          <w:lang w:val="uz-Cyrl-UZ"/>
        </w:rPr>
        <w:t>periodu</w:t>
      </w:r>
      <w:r w:rsidRPr="00EF0A65">
        <w:rPr>
          <w:rFonts w:ascii="Times New Roman" w:hAnsi="Times New Roman"/>
          <w:sz w:val="24"/>
          <w:szCs w:val="24"/>
          <w:lang w:val="uz-Cyrl-UZ"/>
        </w:rPr>
        <w:t>.</w:t>
      </w:r>
    </w:p>
    <w:p w:rsidR="00EB0F1B" w:rsidRPr="00EF0A65" w:rsidRDefault="00EB0F1B" w:rsidP="003034E7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E631F" w:rsidRPr="00EF0A65" w:rsidRDefault="00E4467C" w:rsidP="003034E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0F1B" w:rsidRPr="00B61ECE">
        <w:rPr>
          <w:rFonts w:ascii="Times New Roman" w:hAnsi="Times New Roman"/>
          <w:b/>
          <w:sz w:val="24"/>
          <w:szCs w:val="24"/>
          <w:lang w:val="uz-Cyrl-UZ"/>
        </w:rPr>
        <w:t xml:space="preserve">8 </w:t>
      </w:r>
      <w:r>
        <w:rPr>
          <w:rFonts w:ascii="Times New Roman" w:hAnsi="Times New Roman"/>
          <w:b/>
          <w:sz w:val="24"/>
          <w:szCs w:val="24"/>
          <w:lang w:val="uz-Cyrl-UZ"/>
        </w:rPr>
        <w:t>glasova</w:t>
      </w:r>
      <w:r w:rsidR="00EB0F1B" w:rsidRPr="00B61ECE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0F1B" w:rsidRPr="00B61ECE">
        <w:rPr>
          <w:rFonts w:ascii="Times New Roman" w:hAnsi="Times New Roman"/>
          <w:b/>
          <w:sz w:val="24"/>
          <w:szCs w:val="24"/>
          <w:lang w:val="uz-Cyrl-UZ"/>
        </w:rPr>
        <w:t xml:space="preserve">1 </w:t>
      </w:r>
      <w:r>
        <w:rPr>
          <w:rFonts w:ascii="Times New Roman" w:hAnsi="Times New Roman"/>
          <w:b/>
          <w:sz w:val="24"/>
          <w:szCs w:val="24"/>
          <w:lang w:val="uz-Cyrl-UZ"/>
        </w:rPr>
        <w:t>uzdržanim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glasom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usvojio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zaključka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Jugovića</w:t>
      </w:r>
      <w:r w:rsidR="00EB0F1B" w:rsidRPr="00EF0A6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EE631F" w:rsidRPr="00EF0A6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4C724A" w:rsidRPr="00EF0A65" w:rsidRDefault="004C724A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A65">
        <w:rPr>
          <w:rFonts w:ascii="Times New Roman" w:hAnsi="Times New Roman" w:cs="Times New Roman"/>
          <w:sz w:val="24"/>
          <w:szCs w:val="24"/>
        </w:rPr>
        <w:t>1</w:t>
      </w:r>
      <w:r w:rsidR="00806AC0" w:rsidRPr="00EF0A65">
        <w:rPr>
          <w:rFonts w:ascii="Times New Roman" w:hAnsi="Times New Roman" w:cs="Times New Roman"/>
          <w:sz w:val="24"/>
          <w:szCs w:val="24"/>
          <w:lang w:val="sr-Cyrl-RS"/>
        </w:rPr>
        <w:t>7,40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C5CE0" w:rsidRPr="00EF0A65" w:rsidRDefault="009C5CE0" w:rsidP="003034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9C5CE0" w:rsidRPr="00EF0A65" w:rsidRDefault="009C5CE0" w:rsidP="003034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67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9C5CE0" w:rsidRPr="00EF0A65" w:rsidRDefault="009C5CE0" w:rsidP="003034E7">
      <w:pPr>
        <w:jc w:val="both"/>
      </w:pPr>
    </w:p>
    <w:p w:rsidR="009C5CE0" w:rsidRPr="00EF0A65" w:rsidRDefault="009C5CE0" w:rsidP="003034E7">
      <w:pPr>
        <w:jc w:val="both"/>
      </w:pPr>
    </w:p>
    <w:p w:rsidR="009C5CE0" w:rsidRPr="00EF0A65" w:rsidRDefault="009C5CE0" w:rsidP="003034E7">
      <w:pPr>
        <w:jc w:val="both"/>
      </w:pPr>
    </w:p>
    <w:p w:rsidR="009C5CE0" w:rsidRPr="00EF0A65" w:rsidRDefault="009C5CE0" w:rsidP="003034E7">
      <w:pPr>
        <w:jc w:val="both"/>
      </w:pPr>
    </w:p>
    <w:p w:rsidR="00E67A54" w:rsidRPr="00EF0A65" w:rsidRDefault="00E67A54" w:rsidP="003034E7">
      <w:pPr>
        <w:jc w:val="both"/>
      </w:pPr>
    </w:p>
    <w:sectPr w:rsidR="00E67A54" w:rsidRPr="00EF0A65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3E" w:rsidRDefault="00211C3E">
      <w:r>
        <w:separator/>
      </w:r>
    </w:p>
  </w:endnote>
  <w:endnote w:type="continuationSeparator" w:id="0">
    <w:p w:rsidR="00211C3E" w:rsidRDefault="0021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7C" w:rsidRDefault="00E44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3752D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4467C">
          <w:t>11</w:t>
        </w:r>
        <w:r>
          <w:fldChar w:fldCharType="end"/>
        </w:r>
      </w:p>
    </w:sdtContent>
  </w:sdt>
  <w:p w:rsidR="00972F4A" w:rsidRDefault="00211C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7C" w:rsidRDefault="00E4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3E" w:rsidRDefault="00211C3E">
      <w:r>
        <w:separator/>
      </w:r>
    </w:p>
  </w:footnote>
  <w:footnote w:type="continuationSeparator" w:id="0">
    <w:p w:rsidR="00211C3E" w:rsidRDefault="0021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7C" w:rsidRDefault="00E44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7C" w:rsidRDefault="00E446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7C" w:rsidRDefault="00E44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C75"/>
    <w:multiLevelType w:val="hybridMultilevel"/>
    <w:tmpl w:val="93687BAA"/>
    <w:lvl w:ilvl="0" w:tplc="9AC284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06331F"/>
    <w:multiLevelType w:val="hybridMultilevel"/>
    <w:tmpl w:val="A716644C"/>
    <w:lvl w:ilvl="0" w:tplc="51EAEE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FF4BD1"/>
    <w:multiLevelType w:val="hybridMultilevel"/>
    <w:tmpl w:val="C09E039E"/>
    <w:lvl w:ilvl="0" w:tplc="60F8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92C05"/>
    <w:multiLevelType w:val="hybridMultilevel"/>
    <w:tmpl w:val="171E3E2E"/>
    <w:lvl w:ilvl="0" w:tplc="03B0B4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E0"/>
    <w:rsid w:val="000014CF"/>
    <w:rsid w:val="00004DAC"/>
    <w:rsid w:val="00010557"/>
    <w:rsid w:val="00013C9D"/>
    <w:rsid w:val="000315AC"/>
    <w:rsid w:val="0006495D"/>
    <w:rsid w:val="000810A4"/>
    <w:rsid w:val="00082D67"/>
    <w:rsid w:val="00095016"/>
    <w:rsid w:val="000D7599"/>
    <w:rsid w:val="000E510D"/>
    <w:rsid w:val="000E62C0"/>
    <w:rsid w:val="00106F08"/>
    <w:rsid w:val="001104CB"/>
    <w:rsid w:val="0012084F"/>
    <w:rsid w:val="0012455B"/>
    <w:rsid w:val="001269DE"/>
    <w:rsid w:val="00134123"/>
    <w:rsid w:val="00134CEC"/>
    <w:rsid w:val="00137D62"/>
    <w:rsid w:val="001417BA"/>
    <w:rsid w:val="00143248"/>
    <w:rsid w:val="00154F8B"/>
    <w:rsid w:val="00182643"/>
    <w:rsid w:val="00185E66"/>
    <w:rsid w:val="001A5EA6"/>
    <w:rsid w:val="001C2E68"/>
    <w:rsid w:val="001D1AA7"/>
    <w:rsid w:val="002001E0"/>
    <w:rsid w:val="002031F8"/>
    <w:rsid w:val="00211C3E"/>
    <w:rsid w:val="00235A05"/>
    <w:rsid w:val="00257F19"/>
    <w:rsid w:val="00277330"/>
    <w:rsid w:val="002969CB"/>
    <w:rsid w:val="002A6AC5"/>
    <w:rsid w:val="002B3E71"/>
    <w:rsid w:val="002B52D6"/>
    <w:rsid w:val="002C5E0B"/>
    <w:rsid w:val="002E1832"/>
    <w:rsid w:val="002E3817"/>
    <w:rsid w:val="002F0FB4"/>
    <w:rsid w:val="002F23DB"/>
    <w:rsid w:val="002F5BC4"/>
    <w:rsid w:val="003034E7"/>
    <w:rsid w:val="00303ACB"/>
    <w:rsid w:val="0031214E"/>
    <w:rsid w:val="0031667C"/>
    <w:rsid w:val="003428F7"/>
    <w:rsid w:val="003441BC"/>
    <w:rsid w:val="00375218"/>
    <w:rsid w:val="003752DA"/>
    <w:rsid w:val="00393433"/>
    <w:rsid w:val="003B5484"/>
    <w:rsid w:val="003B68F7"/>
    <w:rsid w:val="003C0A19"/>
    <w:rsid w:val="003E3673"/>
    <w:rsid w:val="003E3986"/>
    <w:rsid w:val="003F330D"/>
    <w:rsid w:val="00400FDF"/>
    <w:rsid w:val="004138E2"/>
    <w:rsid w:val="00443D63"/>
    <w:rsid w:val="00451E84"/>
    <w:rsid w:val="00454E09"/>
    <w:rsid w:val="00481B86"/>
    <w:rsid w:val="00492576"/>
    <w:rsid w:val="00495224"/>
    <w:rsid w:val="00496516"/>
    <w:rsid w:val="004A0894"/>
    <w:rsid w:val="004A1C0F"/>
    <w:rsid w:val="004A2EE0"/>
    <w:rsid w:val="004A3902"/>
    <w:rsid w:val="004B2901"/>
    <w:rsid w:val="004B4FA7"/>
    <w:rsid w:val="004C724A"/>
    <w:rsid w:val="004E07F5"/>
    <w:rsid w:val="00505806"/>
    <w:rsid w:val="0051692C"/>
    <w:rsid w:val="00520E68"/>
    <w:rsid w:val="00531363"/>
    <w:rsid w:val="0055079A"/>
    <w:rsid w:val="00560CE5"/>
    <w:rsid w:val="005C1E3E"/>
    <w:rsid w:val="005C7AB5"/>
    <w:rsid w:val="005C7E5F"/>
    <w:rsid w:val="005D2597"/>
    <w:rsid w:val="005D4EC6"/>
    <w:rsid w:val="005E0964"/>
    <w:rsid w:val="005E2D95"/>
    <w:rsid w:val="005F368A"/>
    <w:rsid w:val="005F456B"/>
    <w:rsid w:val="005F6E8C"/>
    <w:rsid w:val="00600528"/>
    <w:rsid w:val="00602BE9"/>
    <w:rsid w:val="00623D16"/>
    <w:rsid w:val="00625A57"/>
    <w:rsid w:val="00630C91"/>
    <w:rsid w:val="00650AC7"/>
    <w:rsid w:val="00670EBA"/>
    <w:rsid w:val="0067259D"/>
    <w:rsid w:val="006854BE"/>
    <w:rsid w:val="006877C6"/>
    <w:rsid w:val="00690F18"/>
    <w:rsid w:val="00693F27"/>
    <w:rsid w:val="006A004C"/>
    <w:rsid w:val="006A03A1"/>
    <w:rsid w:val="006A3BAD"/>
    <w:rsid w:val="006A77B5"/>
    <w:rsid w:val="006B2C29"/>
    <w:rsid w:val="006B4C39"/>
    <w:rsid w:val="006D62A7"/>
    <w:rsid w:val="006E0285"/>
    <w:rsid w:val="006F3D17"/>
    <w:rsid w:val="007119D7"/>
    <w:rsid w:val="00715BA2"/>
    <w:rsid w:val="00720A7A"/>
    <w:rsid w:val="007333D2"/>
    <w:rsid w:val="00753C6E"/>
    <w:rsid w:val="00776516"/>
    <w:rsid w:val="00791E66"/>
    <w:rsid w:val="007958DA"/>
    <w:rsid w:val="007B22D7"/>
    <w:rsid w:val="007B5E09"/>
    <w:rsid w:val="007C497A"/>
    <w:rsid w:val="007E0DB8"/>
    <w:rsid w:val="007E4379"/>
    <w:rsid w:val="007E43D7"/>
    <w:rsid w:val="007F65B4"/>
    <w:rsid w:val="00806AC0"/>
    <w:rsid w:val="0081233E"/>
    <w:rsid w:val="00816010"/>
    <w:rsid w:val="00826EAE"/>
    <w:rsid w:val="008324FD"/>
    <w:rsid w:val="00840341"/>
    <w:rsid w:val="008737F6"/>
    <w:rsid w:val="008A4C4C"/>
    <w:rsid w:val="008A6BD5"/>
    <w:rsid w:val="008A7018"/>
    <w:rsid w:val="008B2A32"/>
    <w:rsid w:val="008B3A3E"/>
    <w:rsid w:val="008B44DD"/>
    <w:rsid w:val="008D49CF"/>
    <w:rsid w:val="008F038A"/>
    <w:rsid w:val="008F1BAD"/>
    <w:rsid w:val="008F6603"/>
    <w:rsid w:val="00921A9B"/>
    <w:rsid w:val="009235E6"/>
    <w:rsid w:val="00945053"/>
    <w:rsid w:val="00945763"/>
    <w:rsid w:val="00957437"/>
    <w:rsid w:val="00957B8A"/>
    <w:rsid w:val="009609BA"/>
    <w:rsid w:val="00964686"/>
    <w:rsid w:val="00966584"/>
    <w:rsid w:val="00980DCA"/>
    <w:rsid w:val="009829F5"/>
    <w:rsid w:val="009A79AD"/>
    <w:rsid w:val="009A7F93"/>
    <w:rsid w:val="009C3C02"/>
    <w:rsid w:val="009C4800"/>
    <w:rsid w:val="009C4A70"/>
    <w:rsid w:val="009C5CE0"/>
    <w:rsid w:val="009E2F77"/>
    <w:rsid w:val="009E2FC4"/>
    <w:rsid w:val="009E4193"/>
    <w:rsid w:val="009F73AC"/>
    <w:rsid w:val="00A029E4"/>
    <w:rsid w:val="00A078C3"/>
    <w:rsid w:val="00A11C1F"/>
    <w:rsid w:val="00A42256"/>
    <w:rsid w:val="00A527F2"/>
    <w:rsid w:val="00A53384"/>
    <w:rsid w:val="00A67ED2"/>
    <w:rsid w:val="00AB3C65"/>
    <w:rsid w:val="00AF2F9F"/>
    <w:rsid w:val="00B20B45"/>
    <w:rsid w:val="00B41152"/>
    <w:rsid w:val="00B42969"/>
    <w:rsid w:val="00B558F3"/>
    <w:rsid w:val="00B61ECE"/>
    <w:rsid w:val="00B6227B"/>
    <w:rsid w:val="00B70E3A"/>
    <w:rsid w:val="00B74239"/>
    <w:rsid w:val="00B90D48"/>
    <w:rsid w:val="00BB3929"/>
    <w:rsid w:val="00BF40C8"/>
    <w:rsid w:val="00BF5C54"/>
    <w:rsid w:val="00BF742C"/>
    <w:rsid w:val="00C2727F"/>
    <w:rsid w:val="00C33E12"/>
    <w:rsid w:val="00C36473"/>
    <w:rsid w:val="00C5453E"/>
    <w:rsid w:val="00C667EE"/>
    <w:rsid w:val="00C668C1"/>
    <w:rsid w:val="00C67D9F"/>
    <w:rsid w:val="00C81B8B"/>
    <w:rsid w:val="00C84FC2"/>
    <w:rsid w:val="00C927CA"/>
    <w:rsid w:val="00C9593A"/>
    <w:rsid w:val="00C9661C"/>
    <w:rsid w:val="00CA08ED"/>
    <w:rsid w:val="00CB5575"/>
    <w:rsid w:val="00CB6E9D"/>
    <w:rsid w:val="00CB7B01"/>
    <w:rsid w:val="00CB7D0B"/>
    <w:rsid w:val="00CC36D3"/>
    <w:rsid w:val="00CE64DD"/>
    <w:rsid w:val="00D06275"/>
    <w:rsid w:val="00D15BE0"/>
    <w:rsid w:val="00D30FAC"/>
    <w:rsid w:val="00D36BCB"/>
    <w:rsid w:val="00D80AB6"/>
    <w:rsid w:val="00D821F8"/>
    <w:rsid w:val="00D95891"/>
    <w:rsid w:val="00D97149"/>
    <w:rsid w:val="00D97C46"/>
    <w:rsid w:val="00DA389D"/>
    <w:rsid w:val="00DB1B4A"/>
    <w:rsid w:val="00DD4152"/>
    <w:rsid w:val="00DE3E0C"/>
    <w:rsid w:val="00DE772F"/>
    <w:rsid w:val="00E00E3A"/>
    <w:rsid w:val="00E028E9"/>
    <w:rsid w:val="00E374EC"/>
    <w:rsid w:val="00E427E6"/>
    <w:rsid w:val="00E4467C"/>
    <w:rsid w:val="00E45DC9"/>
    <w:rsid w:val="00E6472F"/>
    <w:rsid w:val="00E67A54"/>
    <w:rsid w:val="00E83FAF"/>
    <w:rsid w:val="00E914EE"/>
    <w:rsid w:val="00E922F7"/>
    <w:rsid w:val="00EA3DE2"/>
    <w:rsid w:val="00EB0F1B"/>
    <w:rsid w:val="00EB4316"/>
    <w:rsid w:val="00EC09A5"/>
    <w:rsid w:val="00EC2DE8"/>
    <w:rsid w:val="00EC74DA"/>
    <w:rsid w:val="00ED6C07"/>
    <w:rsid w:val="00EE1A2E"/>
    <w:rsid w:val="00EE631F"/>
    <w:rsid w:val="00EF0A65"/>
    <w:rsid w:val="00EF30A9"/>
    <w:rsid w:val="00F07781"/>
    <w:rsid w:val="00F20A22"/>
    <w:rsid w:val="00F5212D"/>
    <w:rsid w:val="00F61DEA"/>
    <w:rsid w:val="00F623F6"/>
    <w:rsid w:val="00F7090D"/>
    <w:rsid w:val="00F732AA"/>
    <w:rsid w:val="00F8550B"/>
    <w:rsid w:val="00F855A0"/>
    <w:rsid w:val="00F8646D"/>
    <w:rsid w:val="00F93E16"/>
    <w:rsid w:val="00FA0834"/>
    <w:rsid w:val="00FB4142"/>
    <w:rsid w:val="00FD00BC"/>
    <w:rsid w:val="00FD11D0"/>
    <w:rsid w:val="00FD35DA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E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CE0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9C5CE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5CE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C5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E0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4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67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E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CE0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9C5CE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5CE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C5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E0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4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67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2015-10-13T12:16:00Z</dcterms:created>
  <dcterms:modified xsi:type="dcterms:W3CDTF">2015-10-13T12:16:00Z</dcterms:modified>
</cp:coreProperties>
</file>